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240" w:lineRule="auto"/>
        <w:ind w:leftChars="-1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>
      <w:pPr>
        <w:numPr>
          <w:ilvl w:val="0"/>
          <w:numId w:val="1"/>
        </w:numPr>
        <w:spacing w:line="240" w:lineRule="auto"/>
        <w:ind w:left="210" w:hanging="321" w:hangingChars="1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系统功能及技术要求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一、硬件要求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718"/>
        <w:gridCol w:w="5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73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技术参数/功能要求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医用管理端设备1台</w:t>
            </w:r>
          </w:p>
        </w:tc>
        <w:tc>
          <w:tcPr>
            <w:tcW w:w="5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可移动便携式终端，续航时间≥6小时；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内置认知功能训练医用（管理者）端应用软件；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操作系统支持Andriod 12及以上版本；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分辨率≥1080x1920；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存储容量≥64GB；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屏幕尺寸≥10.9英寸；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运行内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存≥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GB；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CPU主频≥2.4GHz；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具备前置摄像头且像素≥300W。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患者训练端设备1台</w:t>
            </w:r>
          </w:p>
        </w:tc>
        <w:tc>
          <w:tcPr>
            <w:tcW w:w="5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立式一体落地机柜，机柜尺寸：≥1300mm*500mm*400mm；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内置认知功能训练患者（受训者）端应用软件；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操作系统软件支持Andriod 12及以上版本；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CPU主频≥2.4GHz；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硬盘容量≥32G；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RAM存储≥4G；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显卡配置≥4GB；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显示器分辨率≥1080x1920；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触屏显示≥23.6英寸；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分辨率≥1920*1080；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前置摄像头≥200万像素；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可外放，可连接耳机使用；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40" w:hanging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使用寿命≥50000小时。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认知功能障碍评估与训练系统课程（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2000次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73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与管理端设备和训练端设备匹配兼容，能正常使用</w:t>
            </w:r>
          </w:p>
        </w:tc>
      </w:tr>
    </w:tbl>
    <w:p>
      <w:pPr>
        <w:numPr>
          <w:ilvl w:val="0"/>
          <w:numId w:val="0"/>
        </w:numPr>
        <w:spacing w:line="240" w:lineRule="auto"/>
        <w:ind w:leftChars="-100" w:firstLine="240" w:firstLineChars="1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备注：设备硬件要求为本项目的实质性要求，供应商必须满足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二、系统技术要求：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-SA"/>
        </w:rPr>
        <w:t>▲1.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适用于3-18岁患有认知障碍、注意缺陷及多动障碍、孤独谱系障碍、边缘智力及轻度智力障碍的儿童认知康复训练的康复系统。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-SA"/>
        </w:rPr>
        <w:t>▲2.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系统需配置管理端、训练端和打印端口，并采用主分机模式，以预装应用为核心，以移动设备/一体机设备为主要载体。主机为管理端，分机为训练端，主机端统一管理，分机用于用户的训练和测评。系统兼容环境需支持64位操作系统，且终端应用系统需具备支持电脑、平板和智能手机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3.系统在局域网状态下需配置稳定的交换机或者WIFI路由器，以保障管理端与训练端工作顺畅。并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具有同时在线测评至少400人以上的负荷运转能力。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4.系统支持用户信息的创建，包含用户类型、姓名、年龄、性别电话等基础信息；支持为用户配置测评项目，为用户调整训练计划和测评项目，包括增加减少训练、测评内容、删除训练、测评项目。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5.管理端具有：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①康复师或医师账户管理功能；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②受训者端账户管理功能；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③受训者档案建立（包含用户类型、姓名、年龄、性别、电话、诊断等基础信信息）；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▲④能为患儿提供测评及与患儿能力匹配的认知康复方案，康复方案具备AI推荐功能、记忆功能及自动生成个性化方案（自动配置训练计划：训练项目及周期）；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▲⑤康复训练模块及内容丰富，训练模块及单个模块内容不低于40项；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⑥支持系统通过患者评估结果自动生成个性化训练方案，也允许通过手动配置组合成定制化训练计划。医师能人工修订康复训练计划（如增减训练项目及测评内容、增减训练困难度等）、能在训练或测评结束后出具对应的结果报告，并能进行查看和编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⑦具备工作量统计功能；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▲⑧具备档案管理及临床数据分析功能；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⑨具备设备管理功能；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▲⑩具备数据导出及打印功能，可将设备连接到打印机上，将结果报告输出至打印机进行打印；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10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6.训练端具有：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10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①评估功能；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10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▲②训练方案设置；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10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③打印报告功能；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10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▲④使用时出现故障时，自动向主机发送求助信息及预警；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10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⑤训练端配置升降椅。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第二部分 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1.1报价要求：供应商所报价格包括设备、物流、保险、劳务、安装、调试、 培训、服务、与医院现有信息系统对接接口费、税费等完成本项目所需的一切费用，即包干价。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1.2供应商报价不得低于采购预算的50%或者低于其他有效供应商报价算术平均价的40%。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2、交货时间及地点：合同签订后15日内交货于巴中市妇幼保健院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3、付款条件：本项目所有设备完成交货、调试等相关服务并经验收合格，采购人能投入正常使用，支付合同总金额的90.00% ，剩余10%验收合格一年后支付。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4、安装调试及验收：供应商负责设备安装、调试、培训。培训效果达到采购人的工作人员能独立操作该设备和训练系统，同时能完成一般常见故障的维修工作。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售后服务：设备硬件及软件售后不低于5年。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5.1设备质保期内供应商免费负责设备维修维护工作，设备质保期内，如涉及更换配件的，则应免费换配原厂全新的配件。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5.2设备使用期内，当设备软件有升级版本时，成交供应商承诺及时为采购人提供免费升级服务。若需要与采购人其他平台相连接，无偿提供接口软硬件，并配合接入，保证正常运行。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备注：商务要求为本项目的实质性要求，供应商必须满足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7E14C"/>
    <w:multiLevelType w:val="singleLevel"/>
    <w:tmpl w:val="4DB7E14C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6DF91FDE"/>
    <w:multiLevelType w:val="singleLevel"/>
    <w:tmpl w:val="6DF91FD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508C"/>
    <w:rsid w:val="0423435A"/>
    <w:rsid w:val="06436553"/>
    <w:rsid w:val="083B668E"/>
    <w:rsid w:val="08F96612"/>
    <w:rsid w:val="0DE7465B"/>
    <w:rsid w:val="112273AB"/>
    <w:rsid w:val="13074FAD"/>
    <w:rsid w:val="14E32355"/>
    <w:rsid w:val="15AF4F21"/>
    <w:rsid w:val="174E2EB7"/>
    <w:rsid w:val="17896F7F"/>
    <w:rsid w:val="1A487BAE"/>
    <w:rsid w:val="1D465018"/>
    <w:rsid w:val="204818BF"/>
    <w:rsid w:val="2C0B2FE1"/>
    <w:rsid w:val="2DD028FF"/>
    <w:rsid w:val="2F9724A4"/>
    <w:rsid w:val="2FC50C34"/>
    <w:rsid w:val="35293765"/>
    <w:rsid w:val="35977EFB"/>
    <w:rsid w:val="3AB11508"/>
    <w:rsid w:val="3F7D4C69"/>
    <w:rsid w:val="3F93065D"/>
    <w:rsid w:val="3FE63663"/>
    <w:rsid w:val="41595743"/>
    <w:rsid w:val="45B75FEC"/>
    <w:rsid w:val="45BE11FB"/>
    <w:rsid w:val="48CD4FF7"/>
    <w:rsid w:val="4B880021"/>
    <w:rsid w:val="4D985612"/>
    <w:rsid w:val="4E387F47"/>
    <w:rsid w:val="522E0F28"/>
    <w:rsid w:val="5266383D"/>
    <w:rsid w:val="53653407"/>
    <w:rsid w:val="5CDA5A74"/>
    <w:rsid w:val="5F4253D5"/>
    <w:rsid w:val="5FF5652B"/>
    <w:rsid w:val="65935C0B"/>
    <w:rsid w:val="65F37A1B"/>
    <w:rsid w:val="68A93B56"/>
    <w:rsid w:val="69C006CD"/>
    <w:rsid w:val="6A667C1B"/>
    <w:rsid w:val="6A6B52B8"/>
    <w:rsid w:val="6EBB30B8"/>
    <w:rsid w:val="72664117"/>
    <w:rsid w:val="751D5331"/>
    <w:rsid w:val="754C2EA8"/>
    <w:rsid w:val="7CB73744"/>
    <w:rsid w:val="7D0155F7"/>
    <w:rsid w:val="7D8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1657</Words>
  <Characters>1782</Characters>
  <Lines>0</Lines>
  <Paragraphs>0</Paragraphs>
  <TotalTime>181</TotalTime>
  <ScaleCrop>false</ScaleCrop>
  <LinksUpToDate>false</LinksUpToDate>
  <CharactersWithSpaces>1785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2025-10-09T01:55:00Z</dcterms:created>
  <dc:creator>Administrator</dc:creator>
  <cp:lastModifiedBy>Administrator</cp:lastModifiedBy>
  <cp:lastPrinted>2025-11-14T03:25:49Z</cp:lastPrinted>
  <dcterms:modified xsi:type="dcterms:W3CDTF">2025-11-14T06:15:57Z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C959DE84584A40E7846EC0B9BFCF81B6</vt:lpwstr>
  </property>
  <property fmtid="{D5CDD505-2E9C-101B-9397-08002B2CF9AE}" pid="4" name="KSOTemplateDocerSaveRecord">
    <vt:lpwstr>eyJoZGlkIjoiMGVmYzcwNGEyNjhlMjIzYWE5OWQ3ODIxYTg5ODgwOWEiLCJ1c2VySWQiOiI1MzA4NTIyOTEifQ==</vt:lpwstr>
  </property>
</Properties>
</file>