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A8" w:rsidRPr="00297308" w:rsidRDefault="000F0925" w:rsidP="00297308">
      <w:pPr>
        <w:snapToGrid w:val="0"/>
        <w:spacing w:line="576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297308">
        <w:rPr>
          <w:rFonts w:ascii="方正小标宋简体" w:eastAsia="方正小标宋简体" w:hAnsi="仿宋" w:cs="仿宋" w:hint="eastAsia"/>
          <w:bCs/>
          <w:sz w:val="44"/>
          <w:szCs w:val="44"/>
        </w:rPr>
        <w:t>巴中市妇幼保健院试剂耗材配送企业遴选项目竞争性磋商采购</w:t>
      </w:r>
      <w:r w:rsidR="00973DFE">
        <w:rPr>
          <w:rFonts w:ascii="方正小标宋简体" w:eastAsia="方正小标宋简体" w:hAnsi="仿宋" w:cs="仿宋" w:hint="eastAsia"/>
          <w:bCs/>
          <w:sz w:val="44"/>
          <w:szCs w:val="44"/>
        </w:rPr>
        <w:t>的</w:t>
      </w:r>
      <w:r w:rsidRPr="00297308">
        <w:rPr>
          <w:rFonts w:ascii="方正小标宋简体" w:eastAsia="方正小标宋简体" w:hAnsi="仿宋" w:cs="仿宋" w:hint="eastAsia"/>
          <w:bCs/>
          <w:sz w:val="44"/>
          <w:szCs w:val="44"/>
        </w:rPr>
        <w:t>公告</w:t>
      </w:r>
    </w:p>
    <w:p w:rsidR="00297308" w:rsidRPr="00973DFE" w:rsidRDefault="00297308" w:rsidP="00AE22AD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  <w:u w:val="single"/>
        </w:rPr>
      </w:pPr>
    </w:p>
    <w:p w:rsidR="00AE66A8" w:rsidRPr="00297308" w:rsidRDefault="000F0925" w:rsidP="00AE22AD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融汇项目管理股份有限公司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受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巴中市妇幼保健院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委托，拟对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巴中市妇幼保健院试剂耗材配送企业遴选项目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采用竞争性磋商方式进行采购，特邀请符合本次采购要求的供应商参加本项目的竞争性磋商。</w:t>
      </w:r>
    </w:p>
    <w:p w:rsidR="00AE66A8" w:rsidRPr="00297308" w:rsidRDefault="00297308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297308">
        <w:rPr>
          <w:rFonts w:ascii="黑体" w:eastAsia="黑体" w:hAnsi="黑体" w:cs="仿宋" w:hint="eastAsia"/>
          <w:bCs/>
          <w:color w:val="000000"/>
          <w:sz w:val="32"/>
          <w:szCs w:val="32"/>
        </w:rPr>
        <w:t>一、采购项目基本情况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1.项目编号：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RHBZ20220813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2.项目名称：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巴中市妇幼保健院试剂耗材配送企业遴选项目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3.采购人：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巴中市妇幼保健院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4.采购代理机构：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融汇项目管理股份有限公司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E66A8" w:rsidRPr="00297308" w:rsidRDefault="00297308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297308">
        <w:rPr>
          <w:rFonts w:ascii="黑体" w:eastAsia="黑体" w:hAnsi="黑体" w:cs="仿宋" w:hint="eastAsia"/>
          <w:bCs/>
          <w:color w:val="000000"/>
          <w:sz w:val="32"/>
          <w:szCs w:val="32"/>
        </w:rPr>
        <w:t>二、资金情况</w:t>
      </w:r>
    </w:p>
    <w:p w:rsidR="00AE66A8" w:rsidRPr="00297308" w:rsidRDefault="000F0925" w:rsidP="00AE22AD">
      <w:pPr>
        <w:snapToGrid w:val="0"/>
        <w:spacing w:line="540" w:lineRule="exact"/>
        <w:ind w:rightChars="15" w:right="31" w:firstLineChars="200" w:firstLine="6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资金来源：自有资金。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297308">
        <w:rPr>
          <w:rFonts w:ascii="黑体" w:eastAsia="黑体" w:hAnsi="黑体" w:cs="仿宋" w:hint="eastAsia"/>
          <w:color w:val="000000"/>
          <w:sz w:val="32"/>
          <w:szCs w:val="32"/>
        </w:rPr>
        <w:t>三</w:t>
      </w:r>
      <w:r w:rsidRPr="00297308">
        <w:rPr>
          <w:rFonts w:ascii="黑体" w:eastAsia="黑体" w:hAnsi="黑体" w:cs="仿宋" w:hint="eastAsia"/>
          <w:bCs/>
          <w:color w:val="000000"/>
          <w:sz w:val="32"/>
          <w:szCs w:val="32"/>
        </w:rPr>
        <w:t>、</w:t>
      </w:r>
      <w:r w:rsidRPr="00297308">
        <w:rPr>
          <w:rFonts w:ascii="黑体" w:eastAsia="黑体" w:hAnsi="黑体" w:cs="仿宋" w:hint="eastAsia"/>
          <w:color w:val="000000"/>
          <w:sz w:val="32"/>
          <w:szCs w:val="32"/>
        </w:rPr>
        <w:t>采购项目简介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bookmarkStart w:id="0" w:name="PO_默认文件内容_14"/>
      <w:r w:rsidRPr="00297308">
        <w:rPr>
          <w:rFonts w:ascii="仿宋" w:eastAsia="仿宋" w:hAnsi="仿宋" w:hint="eastAsia"/>
          <w:bCs/>
          <w:color w:val="000000"/>
          <w:sz w:val="32"/>
          <w:szCs w:val="32"/>
        </w:rPr>
        <w:t>本次采购项目分6个包件，巴中市妇幼保健院采购试剂耗材一批及配送服务。（具体详见竞争性磋商文件第五章）</w:t>
      </w:r>
      <w:bookmarkEnd w:id="0"/>
    </w:p>
    <w:p w:rsidR="00AE66A8" w:rsidRPr="00297308" w:rsidRDefault="00297308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297308">
        <w:rPr>
          <w:rFonts w:ascii="黑体" w:eastAsia="黑体" w:hAnsi="黑体" w:cs="仿宋" w:hint="eastAsia"/>
          <w:bCs/>
          <w:color w:val="000000"/>
          <w:sz w:val="32"/>
          <w:szCs w:val="32"/>
        </w:rPr>
        <w:t>四、供应商邀请方式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97308">
        <w:rPr>
          <w:rFonts w:ascii="仿宋" w:eastAsia="仿宋" w:hAnsi="仿宋" w:cs="仿宋" w:hint="eastAsia"/>
          <w:bCs/>
          <w:sz w:val="32"/>
          <w:szCs w:val="32"/>
        </w:rPr>
        <w:t>公告方式：本次磋商邀请在</w:t>
      </w:r>
      <w:r w:rsidRPr="00297308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中国招标采购信息</w:t>
      </w:r>
      <w:r w:rsidRPr="0029730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网、巴中市妇幼保健院官网</w:t>
      </w:r>
      <w:r w:rsidRPr="00297308">
        <w:rPr>
          <w:rFonts w:ascii="仿宋" w:eastAsia="仿宋" w:hAnsi="仿宋" w:cs="仿宋" w:hint="eastAsia"/>
          <w:bCs/>
          <w:sz w:val="32"/>
          <w:szCs w:val="32"/>
        </w:rPr>
        <w:t>上以公告形式发布。</w:t>
      </w:r>
    </w:p>
    <w:p w:rsidR="00AE66A8" w:rsidRPr="00AE22AD" w:rsidRDefault="00AE22AD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AE22AD">
        <w:rPr>
          <w:rFonts w:ascii="黑体" w:eastAsia="黑体" w:hAnsi="黑体" w:cs="仿宋" w:hint="eastAsia"/>
          <w:bCs/>
          <w:color w:val="000000"/>
          <w:sz w:val="32"/>
          <w:szCs w:val="32"/>
        </w:rPr>
        <w:t>五、供应商参加本次采购活动应具备下列条件</w:t>
      </w:r>
    </w:p>
    <w:p w:rsidR="00AE66A8" w:rsidRPr="00297308" w:rsidRDefault="000F0925" w:rsidP="00AE22AD">
      <w:pPr>
        <w:pStyle w:val="a6"/>
        <w:snapToGrid w:val="0"/>
        <w:spacing w:line="54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t>1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sz w:val="32"/>
          <w:szCs w:val="32"/>
        </w:rPr>
        <w:t>具有独立承担民事责任的能力。</w:t>
      </w:r>
    </w:p>
    <w:p w:rsidR="00AE66A8" w:rsidRPr="00297308" w:rsidRDefault="000F0925" w:rsidP="00AE22AD">
      <w:pPr>
        <w:pStyle w:val="a6"/>
        <w:snapToGrid w:val="0"/>
        <w:spacing w:line="54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t>2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sz w:val="32"/>
          <w:szCs w:val="32"/>
        </w:rPr>
        <w:t>具有良好的商业信誉和健全的财务会计制度。</w:t>
      </w:r>
    </w:p>
    <w:p w:rsidR="00AE66A8" w:rsidRPr="00297308" w:rsidRDefault="000F0925" w:rsidP="00AE22AD">
      <w:pPr>
        <w:tabs>
          <w:tab w:val="left" w:pos="7665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t>3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sz w:val="32"/>
          <w:szCs w:val="32"/>
        </w:rPr>
        <w:t>具有履行合同所必需的设备和专业技术能力。</w:t>
      </w:r>
    </w:p>
    <w:p w:rsidR="00AE66A8" w:rsidRPr="00297308" w:rsidRDefault="000F0925" w:rsidP="00AE22AD">
      <w:pPr>
        <w:tabs>
          <w:tab w:val="left" w:pos="7665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lastRenderedPageBreak/>
        <w:t>4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sz w:val="32"/>
          <w:szCs w:val="32"/>
        </w:rPr>
        <w:t>具有依法缴纳税收和社会保障资金的良好记录。</w:t>
      </w:r>
    </w:p>
    <w:p w:rsidR="00AE66A8" w:rsidRPr="00297308" w:rsidRDefault="000F0925" w:rsidP="00AE22AD">
      <w:pPr>
        <w:tabs>
          <w:tab w:val="left" w:pos="7665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t>5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sz w:val="32"/>
          <w:szCs w:val="32"/>
        </w:rPr>
        <w:t>参加本次采购活动前三年内，在经营活动中没有重大违法记录。</w:t>
      </w:r>
    </w:p>
    <w:p w:rsidR="00AE66A8" w:rsidRPr="00297308" w:rsidRDefault="000F0925" w:rsidP="00AE22AD">
      <w:pPr>
        <w:pStyle w:val="a6"/>
        <w:snapToGrid w:val="0"/>
        <w:spacing w:line="540" w:lineRule="exact"/>
        <w:ind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297308">
        <w:rPr>
          <w:rFonts w:ascii="仿宋" w:eastAsia="仿宋" w:hAnsi="仿宋" w:hint="eastAsia"/>
          <w:sz w:val="32"/>
          <w:szCs w:val="32"/>
        </w:rPr>
        <w:t>6</w:t>
      </w:r>
      <w:r w:rsidR="00AE22AD">
        <w:rPr>
          <w:rFonts w:ascii="仿宋" w:eastAsia="仿宋" w:hAnsi="仿宋" w:hint="eastAsia"/>
          <w:sz w:val="32"/>
          <w:szCs w:val="32"/>
        </w:rPr>
        <w:t>.</w:t>
      </w:r>
      <w:r w:rsidRPr="00297308">
        <w:rPr>
          <w:rFonts w:ascii="仿宋" w:eastAsia="仿宋" w:hAnsi="仿宋" w:hint="eastAsia"/>
          <w:color w:val="000000"/>
          <w:sz w:val="32"/>
          <w:szCs w:val="32"/>
        </w:rPr>
        <w:t>法律、行政法规规定的其他条件。</w:t>
      </w:r>
    </w:p>
    <w:p w:rsidR="00AE66A8" w:rsidRPr="00297308" w:rsidRDefault="000F0925" w:rsidP="00AE22AD">
      <w:pPr>
        <w:pStyle w:val="a6"/>
        <w:snapToGrid w:val="0"/>
        <w:spacing w:line="540" w:lineRule="exact"/>
        <w:ind w:firstLine="640"/>
        <w:jc w:val="left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297308"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AE22AD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97308">
        <w:rPr>
          <w:rFonts w:ascii="仿宋" w:eastAsia="仿宋" w:hAnsi="仿宋" w:hint="eastAsia"/>
          <w:b/>
          <w:bCs/>
          <w:color w:val="000000"/>
          <w:sz w:val="32"/>
          <w:szCs w:val="32"/>
        </w:rPr>
        <w:t>本项目的特殊资质性要求：</w:t>
      </w:r>
      <w:r w:rsidRPr="00297308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(包一、包二、包三、包四、包五、包六共用）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bCs/>
          <w:color w:val="000000"/>
          <w:sz w:val="32"/>
          <w:szCs w:val="32"/>
        </w:rPr>
        <w:t>响应产品为医疗器械时供应商须符合《医疗器械监督管理条例》、《医疗器械经营监督管理办法》的要求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E66A8" w:rsidRPr="00AE22AD" w:rsidRDefault="000F0925" w:rsidP="00AE22AD">
      <w:pPr>
        <w:snapToGrid w:val="0"/>
        <w:spacing w:line="540" w:lineRule="exact"/>
        <w:ind w:leftChars="228" w:left="479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E22AD">
        <w:rPr>
          <w:rFonts w:ascii="黑体" w:eastAsia="黑体" w:hAnsi="黑体" w:cs="仿宋" w:hint="eastAsia"/>
          <w:color w:val="000000" w:themeColor="text1"/>
          <w:sz w:val="32"/>
          <w:szCs w:val="32"/>
        </w:rPr>
        <w:t>六、</w:t>
      </w:r>
      <w:r w:rsidR="00AE22AD" w:rsidRPr="00AE22AD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竞争性磋商文件获取方式、时间、地点</w:t>
      </w:r>
    </w:p>
    <w:p w:rsidR="00AE66A8" w:rsidRPr="00297308" w:rsidRDefault="000F0925" w:rsidP="00AE22AD">
      <w:pPr>
        <w:pStyle w:val="a0"/>
        <w:snapToGrid w:val="0"/>
        <w:spacing w:after="0" w:line="54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竞争性磋商文件自2022年08月25日09:00至2022年09月01日17:00（北京时间，法定节假日除外）现场或者远程获取。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本项目竞争性磋商文件有偿获取，竞争性磋商文件售价：每包人民币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>200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元/份。</w:t>
      </w:r>
    </w:p>
    <w:p w:rsidR="00AE66A8" w:rsidRPr="00297308" w:rsidRDefault="000F0925" w:rsidP="00AE22AD">
      <w:pPr>
        <w:pStyle w:val="a0"/>
        <w:snapToGrid w:val="0"/>
        <w:spacing w:after="0" w:line="54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在</w:t>
      </w:r>
      <w:r w:rsidRPr="0029730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</w:t>
      </w:r>
      <w:hyperlink r:id="rId6" w:tgtFrame="_blank" w:history="1">
        <w:r w:rsidRPr="00297308">
          <w:rPr>
            <w:rFonts w:ascii="仿宋" w:eastAsia="仿宋" w:hAnsi="仿宋" w:cs="仿宋" w:hint="eastAsia"/>
            <w:b/>
            <w:bCs/>
            <w:color w:val="000000" w:themeColor="text1"/>
            <w:sz w:val="32"/>
            <w:szCs w:val="32"/>
          </w:rPr>
          <w:t>www.ronghuigr.com）</w:t>
        </w:r>
        <w:r w:rsidRPr="00297308">
          <w:rPr>
            <w:rFonts w:ascii="仿宋" w:eastAsia="仿宋" w:hAnsi="仿宋" w:cs="仿宋" w:hint="eastAsia"/>
            <w:color w:val="000000" w:themeColor="text1"/>
            <w:sz w:val="32"/>
            <w:szCs w:val="32"/>
          </w:rPr>
          <w:t>网站上缴费后现场或远程获取竞争性磋商文件</w:t>
        </w:r>
      </w:hyperlink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E66A8" w:rsidRPr="00297308" w:rsidRDefault="000F0925" w:rsidP="00297308">
      <w:pPr>
        <w:pStyle w:val="a0"/>
        <w:snapToGrid w:val="0"/>
        <w:spacing w:after="0" w:line="576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注册登记疑问请扫描下方二维码进行咨询：</w:t>
      </w:r>
    </w:p>
    <w:p w:rsidR="00AE66A8" w:rsidRDefault="000F0925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noProof/>
          <w:color w:val="000000" w:themeColor="text1"/>
          <w:sz w:val="24"/>
        </w:rPr>
        <w:drawing>
          <wp:inline distT="0" distB="0" distL="114300" distR="114300">
            <wp:extent cx="1572260" cy="1572260"/>
            <wp:effectExtent l="0" t="0" r="12700" b="12700"/>
            <wp:docPr id="1" name="图片 1" descr="lADPJx8ZuU_RfyDNAV7NAV4_350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x8ZuU_RfyDNAV7NAV4_350_3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A8" w:rsidRPr="00297308" w:rsidRDefault="000F0925" w:rsidP="00AE22AD">
      <w:pPr>
        <w:pStyle w:val="a0"/>
        <w:snapToGrid w:val="0"/>
        <w:spacing w:after="0" w:line="540" w:lineRule="exact"/>
        <w:ind w:firstLineChars="200" w:firstLine="64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现场获取地址：巴中市巴州区江北大道西段凯悦名城9号楼7楼。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竞争性磋商文件提供后不退，磋商资格不能转让。</w:t>
      </w:r>
    </w:p>
    <w:p w:rsidR="00AE22AD" w:rsidRPr="00AE22AD" w:rsidRDefault="000F0925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AE22AD">
        <w:rPr>
          <w:rFonts w:ascii="黑体" w:eastAsia="黑体" w:hAnsi="黑体" w:cs="仿宋" w:hint="eastAsia"/>
          <w:color w:val="000000" w:themeColor="text1"/>
          <w:sz w:val="32"/>
          <w:szCs w:val="32"/>
        </w:rPr>
        <w:lastRenderedPageBreak/>
        <w:t>七、递交响应文件截止时间及响应文件开启时间</w:t>
      </w:r>
    </w:p>
    <w:p w:rsidR="00AE66A8" w:rsidRPr="00297308" w:rsidRDefault="000F0925" w:rsidP="00AE22AD">
      <w:pPr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2022年09月05日09:30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（北京时间）。</w:t>
      </w:r>
    </w:p>
    <w:p w:rsidR="00AE22AD" w:rsidRPr="00AE22AD" w:rsidRDefault="000F0925" w:rsidP="00AE22AD">
      <w:pPr>
        <w:snapToGrid w:val="0"/>
        <w:spacing w:line="540" w:lineRule="exact"/>
        <w:ind w:firstLineChars="203" w:firstLine="650"/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AE22AD">
        <w:rPr>
          <w:rFonts w:ascii="黑体" w:eastAsia="黑体" w:hAnsi="黑体" w:cs="仿宋" w:hint="eastAsia"/>
          <w:color w:val="000000" w:themeColor="text1"/>
          <w:sz w:val="32"/>
          <w:szCs w:val="32"/>
        </w:rPr>
        <w:t>八、递交响应文件地点及磋商地点</w:t>
      </w:r>
    </w:p>
    <w:p w:rsidR="00AE66A8" w:rsidRPr="00297308" w:rsidRDefault="000F0925" w:rsidP="00AE22AD">
      <w:pPr>
        <w:snapToGrid w:val="0"/>
        <w:spacing w:line="540" w:lineRule="exact"/>
        <w:ind w:firstLineChars="203" w:firstLine="65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巴中市巴州区江北大道西段凯悦名城9号楼7楼。</w:t>
      </w:r>
    </w:p>
    <w:p w:rsidR="00AE66A8" w:rsidRPr="00297308" w:rsidRDefault="000F0925" w:rsidP="00AE22AD">
      <w:pPr>
        <w:snapToGrid w:val="0"/>
        <w:spacing w:line="540" w:lineRule="exact"/>
        <w:ind w:firstLineChars="203" w:firstLine="65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730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响应文件必须在递交响应文件截止时间前送达磋商地点。逾期送达、未密封的响应文件，采购代理机构恕不接收。</w:t>
      </w:r>
      <w:r w:rsidRPr="00297308">
        <w:rPr>
          <w:rFonts w:ascii="仿宋" w:eastAsia="仿宋" w:hAnsi="仿宋" w:cs="仿宋" w:hint="eastAsia"/>
          <w:color w:val="000000" w:themeColor="text1"/>
          <w:sz w:val="32"/>
          <w:szCs w:val="32"/>
        </w:rPr>
        <w:t>本次采购不接收邮寄的响应文件。</w:t>
      </w:r>
    </w:p>
    <w:p w:rsidR="00AE66A8" w:rsidRPr="00AE22AD" w:rsidRDefault="00AE22AD" w:rsidP="00AE22AD">
      <w:pPr>
        <w:snapToGrid w:val="0"/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E22AD">
        <w:rPr>
          <w:rFonts w:ascii="黑体" w:eastAsia="黑体" w:hAnsi="黑体" w:cs="仿宋" w:hint="eastAsia"/>
          <w:sz w:val="32"/>
          <w:szCs w:val="32"/>
        </w:rPr>
        <w:t>九、关于进一步做好采购活动中疫情防控工作</w:t>
      </w:r>
    </w:p>
    <w:p w:rsidR="00AE66A8" w:rsidRPr="00AE22AD" w:rsidRDefault="000F0925" w:rsidP="00AE22AD">
      <w:pPr>
        <w:pStyle w:val="a6"/>
        <w:snapToGrid w:val="0"/>
        <w:spacing w:line="54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 w:rsidRPr="00AE22AD">
        <w:rPr>
          <w:rFonts w:ascii="仿宋" w:eastAsia="仿宋" w:hAnsi="仿宋" w:cs="仿宋" w:hint="eastAsia"/>
          <w:sz w:val="32"/>
          <w:szCs w:val="32"/>
        </w:rPr>
        <w:t>1.为做好新冠肺炎疫情常态化防控工作，请进入融汇项目管理</w:t>
      </w:r>
      <w:r w:rsidRPr="00AE22AD">
        <w:rPr>
          <w:rFonts w:ascii="仿宋" w:eastAsia="仿宋" w:hAnsi="仿宋" w:cs="仿宋" w:hint="eastAsia"/>
          <w:color w:val="000000"/>
          <w:sz w:val="32"/>
          <w:szCs w:val="32"/>
        </w:rPr>
        <w:t>股份有限公司的所有人员自觉做好个人防护，正确佩戴合格口罩，主动配合做好体温监测、使用“四川天府健康通”扫码等防控工作，自觉保持1米以上间隔距离，不扎堆聚集，不喧哗闲聊，不随意走动。</w:t>
      </w:r>
    </w:p>
    <w:p w:rsidR="00AE66A8" w:rsidRPr="00AE22AD" w:rsidRDefault="000F0925" w:rsidP="00AE22AD">
      <w:pPr>
        <w:pStyle w:val="a6"/>
        <w:snapToGrid w:val="0"/>
        <w:spacing w:line="54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 w:rsidRPr="00AE22AD">
        <w:rPr>
          <w:rFonts w:ascii="仿宋" w:eastAsia="仿宋" w:hAnsi="仿宋" w:cs="仿宋" w:hint="eastAsia"/>
          <w:color w:val="000000"/>
          <w:sz w:val="32"/>
          <w:szCs w:val="32"/>
        </w:rPr>
        <w:t>2.其他未尽事宜请按现场要求执行。</w:t>
      </w:r>
    </w:p>
    <w:p w:rsidR="00AE66A8" w:rsidRPr="00297308" w:rsidRDefault="00AE22AD" w:rsidP="00AE22AD">
      <w:pPr>
        <w:pStyle w:val="a6"/>
        <w:snapToGrid w:val="0"/>
        <w:spacing w:line="540" w:lineRule="exact"/>
        <w:ind w:firstLine="643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十、联系方式</w:t>
      </w:r>
    </w:p>
    <w:p w:rsidR="00AE66A8" w:rsidRPr="00297308" w:rsidRDefault="000F0925" w:rsidP="00AE22AD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采购人：巴中市妇幼保健院</w:t>
      </w:r>
    </w:p>
    <w:p w:rsidR="00AE66A8" w:rsidRPr="00297308" w:rsidRDefault="000F0925" w:rsidP="00AE22AD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通讯地址：四川省巴中市秦巴大道西段14号</w:t>
      </w:r>
    </w:p>
    <w:p w:rsidR="00AE66A8" w:rsidRPr="00297308" w:rsidRDefault="000F0925" w:rsidP="00BE6639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联系人：夏女士</w:t>
      </w:r>
      <w:r w:rsidR="004A1B60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BE6639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联系电话：0827-8630639</w:t>
      </w:r>
    </w:p>
    <w:p w:rsidR="00AE66A8" w:rsidRPr="00297308" w:rsidRDefault="000F0925" w:rsidP="00AE22AD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采购代理机构：融汇项目管理股份有限公司</w:t>
      </w:r>
    </w:p>
    <w:p w:rsidR="00AE66A8" w:rsidRPr="00AE22AD" w:rsidRDefault="000F0925" w:rsidP="00AE22AD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w w:val="9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地址：</w:t>
      </w:r>
      <w:r w:rsidRPr="00AE22AD"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巴中市巴州区江北大道西段凯悦名城9号楼7楼</w:t>
      </w:r>
    </w:p>
    <w:p w:rsidR="00AE66A8" w:rsidRPr="00297308" w:rsidRDefault="000F0925" w:rsidP="00AE22AD">
      <w:pPr>
        <w:snapToGrid w:val="0"/>
        <w:spacing w:line="540" w:lineRule="exact"/>
        <w:ind w:rightChars="200" w:right="420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联系人：冉彬隆</w:t>
      </w:r>
      <w:r w:rsidR="00AE22AD">
        <w:rPr>
          <w:rFonts w:ascii="仿宋" w:eastAsia="仿宋" w:hAnsi="仿宋" w:cs="仿宋" w:hint="eastAsia"/>
          <w:color w:val="000000"/>
          <w:sz w:val="32"/>
          <w:szCs w:val="32"/>
        </w:rPr>
        <w:t xml:space="preserve">     </w:t>
      </w:r>
      <w:r w:rsidRPr="00297308">
        <w:rPr>
          <w:rFonts w:ascii="仿宋" w:eastAsia="仿宋" w:hAnsi="仿宋" w:cs="仿宋" w:hint="eastAsia"/>
          <w:color w:val="000000"/>
          <w:sz w:val="32"/>
          <w:szCs w:val="32"/>
        </w:rPr>
        <w:t>电话：0827-5554036</w:t>
      </w:r>
    </w:p>
    <w:p w:rsidR="006E1786" w:rsidRPr="00297308" w:rsidRDefault="006E1786" w:rsidP="00AE22AD">
      <w:pPr>
        <w:pStyle w:val="a0"/>
        <w:snapToGrid w:val="0"/>
        <w:spacing w:after="0" w:line="540" w:lineRule="exact"/>
        <w:rPr>
          <w:rFonts w:ascii="仿宋" w:eastAsia="仿宋" w:hAnsi="仿宋"/>
          <w:sz w:val="32"/>
          <w:szCs w:val="32"/>
        </w:rPr>
      </w:pPr>
    </w:p>
    <w:p w:rsidR="006E1786" w:rsidRPr="00297308" w:rsidRDefault="006E1786" w:rsidP="00AE22AD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:rsidR="006E1786" w:rsidRPr="00297308" w:rsidRDefault="00AE22AD" w:rsidP="00AE22AD">
      <w:pPr>
        <w:pStyle w:val="a0"/>
        <w:snapToGrid w:val="0"/>
        <w:spacing w:after="0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6E1786" w:rsidRPr="00297308">
        <w:rPr>
          <w:rFonts w:ascii="仿宋" w:eastAsia="仿宋" w:hAnsi="仿宋"/>
          <w:sz w:val="32"/>
          <w:szCs w:val="32"/>
        </w:rPr>
        <w:t>巴中市妇幼保健院</w:t>
      </w:r>
    </w:p>
    <w:p w:rsidR="006E1786" w:rsidRPr="00297308" w:rsidRDefault="006E1786" w:rsidP="00AE22AD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bookmarkStart w:id="1" w:name="_GoBack"/>
      <w:bookmarkEnd w:id="1"/>
      <w:r w:rsidRPr="00297308">
        <w:rPr>
          <w:rFonts w:ascii="仿宋" w:eastAsia="仿宋" w:hAnsi="仿宋"/>
          <w:sz w:val="32"/>
          <w:szCs w:val="32"/>
        </w:rPr>
        <w:t xml:space="preserve"> </w:t>
      </w:r>
      <w:r w:rsidR="00AE22AD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297308">
        <w:rPr>
          <w:rFonts w:ascii="仿宋" w:eastAsia="仿宋" w:hAnsi="仿宋"/>
          <w:sz w:val="32"/>
          <w:szCs w:val="32"/>
        </w:rPr>
        <w:t xml:space="preserve"> 2022年8月</w:t>
      </w:r>
      <w:r w:rsidRPr="00297308">
        <w:rPr>
          <w:rFonts w:ascii="仿宋" w:eastAsia="仿宋" w:hAnsi="仿宋" w:hint="eastAsia"/>
          <w:sz w:val="32"/>
          <w:szCs w:val="32"/>
        </w:rPr>
        <w:t>2</w:t>
      </w:r>
      <w:r w:rsidRPr="00297308">
        <w:rPr>
          <w:rFonts w:ascii="仿宋" w:eastAsia="仿宋" w:hAnsi="仿宋"/>
          <w:sz w:val="32"/>
          <w:szCs w:val="32"/>
        </w:rPr>
        <w:t>4日</w:t>
      </w:r>
    </w:p>
    <w:sectPr w:rsidR="006E1786" w:rsidRPr="00297308" w:rsidSect="00C41A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000" w:rsidRDefault="00735000" w:rsidP="006E1786">
      <w:r>
        <w:separator/>
      </w:r>
    </w:p>
  </w:endnote>
  <w:endnote w:type="continuationSeparator" w:id="1">
    <w:p w:rsidR="00735000" w:rsidRDefault="00735000" w:rsidP="006E1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57775"/>
      <w:docPartObj>
        <w:docPartGallery w:val="Page Numbers (Bottom of Page)"/>
        <w:docPartUnique/>
      </w:docPartObj>
    </w:sdtPr>
    <w:sdtContent>
      <w:p w:rsidR="00913C09" w:rsidRDefault="00913C09">
        <w:pPr>
          <w:pStyle w:val="a4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 w:rsidRPr="00913C09">
          <w:rPr>
            <w:rFonts w:asciiTheme="minorEastAsia" w:hAnsiTheme="minorEastAsia"/>
            <w:sz w:val="28"/>
            <w:szCs w:val="28"/>
          </w:rPr>
          <w:fldChar w:fldCharType="begin"/>
        </w:r>
        <w:r w:rsidRPr="00913C0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13C09">
          <w:rPr>
            <w:rFonts w:asciiTheme="minorEastAsia" w:hAnsiTheme="minorEastAsia"/>
            <w:sz w:val="28"/>
            <w:szCs w:val="28"/>
          </w:rPr>
          <w:fldChar w:fldCharType="separate"/>
        </w:r>
        <w:r w:rsidR="00973DFE" w:rsidRPr="00973DFE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913C09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  <w:p w:rsidR="00913C09" w:rsidRDefault="00913C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000" w:rsidRDefault="00735000" w:rsidP="006E1786">
      <w:r>
        <w:separator/>
      </w:r>
    </w:p>
  </w:footnote>
  <w:footnote w:type="continuationSeparator" w:id="1">
    <w:p w:rsidR="00735000" w:rsidRDefault="00735000" w:rsidP="006E1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5MzJkMzdkMWJmYmU5ZjE0N2EyNTFkOTA4ODQ3Y2UifQ=="/>
  </w:docVars>
  <w:rsids>
    <w:rsidRoot w:val="6F8E3CB5"/>
    <w:rsid w:val="00094524"/>
    <w:rsid w:val="000F0925"/>
    <w:rsid w:val="00297308"/>
    <w:rsid w:val="003647F9"/>
    <w:rsid w:val="004A1B60"/>
    <w:rsid w:val="006E1786"/>
    <w:rsid w:val="00735000"/>
    <w:rsid w:val="00913C09"/>
    <w:rsid w:val="0093633F"/>
    <w:rsid w:val="00973DFE"/>
    <w:rsid w:val="00AE22AD"/>
    <w:rsid w:val="00AE66A8"/>
    <w:rsid w:val="00BE6639"/>
    <w:rsid w:val="00C41A39"/>
    <w:rsid w:val="4E120A0B"/>
    <w:rsid w:val="6F8E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1A3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C41A39"/>
    <w:pPr>
      <w:spacing w:after="120"/>
    </w:pPr>
  </w:style>
  <w:style w:type="paragraph" w:styleId="a4">
    <w:name w:val="footer"/>
    <w:basedOn w:val="a"/>
    <w:link w:val="Char"/>
    <w:uiPriority w:val="99"/>
    <w:qFormat/>
    <w:rsid w:val="00C41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41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正文首行缩进两字符"/>
    <w:basedOn w:val="a"/>
    <w:qFormat/>
    <w:rsid w:val="00C41A39"/>
    <w:pPr>
      <w:spacing w:line="360" w:lineRule="auto"/>
      <w:ind w:firstLineChars="200" w:firstLine="200"/>
    </w:pPr>
  </w:style>
  <w:style w:type="character" w:customStyle="1" w:styleId="Char0">
    <w:name w:val="页眉 Char"/>
    <w:basedOn w:val="a1"/>
    <w:link w:val="a5"/>
    <w:qFormat/>
    <w:rsid w:val="00C41A39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C41A39"/>
    <w:rPr>
      <w:kern w:val="2"/>
      <w:sz w:val="18"/>
      <w:szCs w:val="18"/>
    </w:rPr>
  </w:style>
  <w:style w:type="paragraph" w:styleId="a7">
    <w:name w:val="Balloon Text"/>
    <w:basedOn w:val="a"/>
    <w:link w:val="Char1"/>
    <w:rsid w:val="00297308"/>
    <w:rPr>
      <w:sz w:val="18"/>
      <w:szCs w:val="18"/>
    </w:rPr>
  </w:style>
  <w:style w:type="character" w:customStyle="1" w:styleId="Char1">
    <w:name w:val="批注框文本 Char"/>
    <w:basedOn w:val="a1"/>
    <w:link w:val="a7"/>
    <w:rsid w:val="002973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b.ronghuigr.com/%EF%BC%89%E7%BD%91%E7%AB%99%E4%B8%8A%E7%BC%B4%E8%B4%B9%E5%90%8E%E7%8E%B0%E5%9C%BA%E6%88%96%E8%BF%9C%E7%A8%8B%E8%8E%B7%E5%8F%96%E7%AB%9E%E4%BA%89%E6%80%A7%E8%B0%88%E5%88%A4%E6%96%87%E4%BB%B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4294965866</TotalTime>
  <Pages>3</Pages>
  <Words>237</Words>
  <Characters>1355</Characters>
  <Application>Microsoft Office Word</Application>
  <DocSecurity>0</DocSecurity>
  <Lines>11</Lines>
  <Paragraphs>3</Paragraphs>
  <ScaleCrop>false</ScaleCrop>
  <Company>巴中市妇幼保健院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A久居深海蓝透人伈</dc:creator>
  <cp:lastModifiedBy>市妇幼保健和计生服务中心</cp:lastModifiedBy>
  <cp:revision>10</cp:revision>
  <dcterms:created xsi:type="dcterms:W3CDTF">2022-08-23T08:43:00Z</dcterms:created>
  <dcterms:modified xsi:type="dcterms:W3CDTF">2022-08-24T01:34:00Z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EA8293FEF1EB463AABB743B65120B5E9</vt:lpwstr>
  </property>
</Properties>
</file>